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287A" w14:textId="21A9F053" w:rsidR="00BC3F38" w:rsidRPr="00A80D42" w:rsidRDefault="00BC3F38" w:rsidP="00BC3F38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  <w:i/>
          <w:iCs/>
          <w:sz w:val="22"/>
          <w:szCs w:val="22"/>
          <w:u w:val="single"/>
        </w:rPr>
      </w:pPr>
      <w:r w:rsidRPr="00A80D42">
        <w:rPr>
          <w:rFonts w:ascii="Tahoma" w:hAnsi="Tahoma" w:cs="Times"/>
          <w:i/>
          <w:iCs/>
          <w:sz w:val="22"/>
          <w:szCs w:val="22"/>
          <w:u w:val="single"/>
        </w:rPr>
        <w:t xml:space="preserve">Comunicato stampa </w:t>
      </w:r>
      <w:proofErr w:type="spellStart"/>
      <w:r w:rsidR="004D3FF8" w:rsidRPr="00A80D42">
        <w:rPr>
          <w:rFonts w:ascii="Tahoma" w:hAnsi="Tahoma" w:cs="Times"/>
          <w:i/>
          <w:iCs/>
          <w:sz w:val="22"/>
          <w:szCs w:val="22"/>
          <w:u w:val="single"/>
        </w:rPr>
        <w:t>Wool</w:t>
      </w:r>
      <w:proofErr w:type="spellEnd"/>
      <w:r w:rsidR="004D3FF8" w:rsidRPr="00A80D42">
        <w:rPr>
          <w:rFonts w:ascii="Tahoma" w:hAnsi="Tahoma" w:cs="Times"/>
          <w:i/>
          <w:iCs/>
          <w:sz w:val="22"/>
          <w:szCs w:val="22"/>
          <w:u w:val="single"/>
        </w:rPr>
        <w:t xml:space="preserve"> Experience</w:t>
      </w:r>
      <w:proofErr w:type="gramStart"/>
      <w:r w:rsidR="004D3FF8" w:rsidRPr="00A80D42">
        <w:rPr>
          <w:rFonts w:ascii="Tahoma" w:hAnsi="Tahoma" w:cs="Times"/>
          <w:i/>
          <w:iCs/>
          <w:sz w:val="22"/>
          <w:szCs w:val="22"/>
          <w:u w:val="single"/>
        </w:rPr>
        <w:t xml:space="preserve"> </w:t>
      </w:r>
      <w:r w:rsidR="005100FF" w:rsidRPr="00A80D42">
        <w:rPr>
          <w:rFonts w:ascii="Tahoma" w:hAnsi="Tahoma" w:cs="Times"/>
          <w:i/>
          <w:iCs/>
          <w:sz w:val="22"/>
          <w:szCs w:val="22"/>
          <w:u w:val="single"/>
        </w:rPr>
        <w:t xml:space="preserve"> </w:t>
      </w:r>
      <w:proofErr w:type="gramEnd"/>
      <w:r w:rsidR="005100FF" w:rsidRPr="00A80D42">
        <w:rPr>
          <w:rFonts w:ascii="Tahoma" w:hAnsi="Tahoma" w:cs="Times"/>
          <w:i/>
          <w:iCs/>
          <w:sz w:val="22"/>
          <w:szCs w:val="22"/>
          <w:u w:val="single"/>
        </w:rPr>
        <w:t xml:space="preserve">del 5 </w:t>
      </w:r>
      <w:r w:rsidR="004D3FF8" w:rsidRPr="00A80D42">
        <w:rPr>
          <w:rFonts w:ascii="Tahoma" w:hAnsi="Tahoma" w:cs="Times"/>
          <w:i/>
          <w:iCs/>
          <w:sz w:val="22"/>
          <w:szCs w:val="22"/>
          <w:u w:val="single"/>
        </w:rPr>
        <w:t xml:space="preserve">e 7 </w:t>
      </w:r>
      <w:r w:rsidR="005100FF" w:rsidRPr="00A80D42">
        <w:rPr>
          <w:rFonts w:ascii="Tahoma" w:hAnsi="Tahoma" w:cs="Times"/>
          <w:i/>
          <w:iCs/>
          <w:sz w:val="22"/>
          <w:szCs w:val="22"/>
          <w:u w:val="single"/>
        </w:rPr>
        <w:t>ottobre</w:t>
      </w:r>
      <w:r w:rsidR="00A656E4" w:rsidRPr="00A80D42">
        <w:rPr>
          <w:rFonts w:ascii="Tahoma" w:hAnsi="Tahoma" w:cs="Times"/>
          <w:i/>
          <w:iCs/>
          <w:sz w:val="22"/>
          <w:szCs w:val="22"/>
          <w:u w:val="single"/>
        </w:rPr>
        <w:t xml:space="preserve"> 2018</w:t>
      </w:r>
    </w:p>
    <w:p w14:paraId="6E36E705" w14:textId="41CE253D" w:rsidR="00052FA3" w:rsidRPr="00A80D42" w:rsidRDefault="005100FF" w:rsidP="00052FA3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A80D42">
        <w:rPr>
          <w:rFonts w:ascii="Tahoma" w:hAnsi="Tahoma"/>
          <w:sz w:val="22"/>
          <w:szCs w:val="22"/>
        </w:rPr>
        <w:t>Il</w:t>
      </w:r>
      <w:r w:rsidR="002F16DA" w:rsidRPr="00A80D42">
        <w:rPr>
          <w:rFonts w:ascii="Tahoma" w:hAnsi="Tahoma"/>
          <w:sz w:val="22"/>
          <w:szCs w:val="22"/>
        </w:rPr>
        <w:t xml:space="preserve"> progetto </w:t>
      </w:r>
      <w:proofErr w:type="spellStart"/>
      <w:r w:rsidR="002F16DA" w:rsidRPr="00A80D42">
        <w:rPr>
          <w:rFonts w:ascii="Tahoma" w:hAnsi="Tahoma"/>
          <w:sz w:val="22"/>
          <w:szCs w:val="22"/>
        </w:rPr>
        <w:t>Wool</w:t>
      </w:r>
      <w:proofErr w:type="spellEnd"/>
      <w:r w:rsidR="002F16DA" w:rsidRPr="00A80D42">
        <w:rPr>
          <w:rFonts w:ascii="Tahoma" w:hAnsi="Tahoma"/>
          <w:sz w:val="22"/>
          <w:szCs w:val="22"/>
        </w:rPr>
        <w:t xml:space="preserve"> Experience promosso da Amici della Lana in collaborazione con Storie di Piazza</w:t>
      </w:r>
      <w:r w:rsidR="004D3FF8" w:rsidRPr="00A80D42">
        <w:rPr>
          <w:rFonts w:ascii="Tahoma" w:hAnsi="Tahoma"/>
          <w:sz w:val="22"/>
          <w:szCs w:val="22"/>
        </w:rPr>
        <w:t xml:space="preserve"> e altre associazioni,</w:t>
      </w:r>
      <w:r w:rsidR="002F16DA" w:rsidRPr="00A80D42">
        <w:rPr>
          <w:rFonts w:ascii="Tahoma" w:hAnsi="Tahoma"/>
          <w:sz w:val="22"/>
          <w:szCs w:val="22"/>
        </w:rPr>
        <w:t xml:space="preserve"> ATL, Rete </w:t>
      </w:r>
      <w:proofErr w:type="gramStart"/>
      <w:r w:rsidR="002F16DA" w:rsidRPr="00A80D42">
        <w:rPr>
          <w:rFonts w:ascii="Tahoma" w:hAnsi="Tahoma"/>
          <w:sz w:val="22"/>
          <w:szCs w:val="22"/>
        </w:rPr>
        <w:t>Museale</w:t>
      </w:r>
      <w:proofErr w:type="gramEnd"/>
      <w:r w:rsidR="002F16DA" w:rsidRPr="00A80D42">
        <w:rPr>
          <w:rFonts w:ascii="Tahoma" w:hAnsi="Tahoma"/>
          <w:sz w:val="22"/>
          <w:szCs w:val="22"/>
        </w:rPr>
        <w:t xml:space="preserve"> Biellese</w:t>
      </w:r>
      <w:r w:rsidR="004D3FF8" w:rsidRPr="00A80D42">
        <w:rPr>
          <w:rFonts w:ascii="Tahoma" w:hAnsi="Tahoma"/>
          <w:sz w:val="22"/>
          <w:szCs w:val="22"/>
        </w:rPr>
        <w:t xml:space="preserve">, </w:t>
      </w:r>
      <w:r w:rsidR="002F16DA" w:rsidRPr="00A80D42">
        <w:rPr>
          <w:rFonts w:ascii="Tahoma" w:hAnsi="Tahoma"/>
          <w:sz w:val="22"/>
          <w:szCs w:val="22"/>
        </w:rPr>
        <w:t xml:space="preserve"> il contributo di Fondazione Cassa di Risparmio di Biella e il patrocinio di Comune di Miagliano, Provincia di Biella, Regione Piemonte</w:t>
      </w:r>
      <w:r w:rsidRPr="00A80D42">
        <w:rPr>
          <w:rFonts w:ascii="Tahoma" w:hAnsi="Tahoma"/>
          <w:sz w:val="22"/>
          <w:szCs w:val="22"/>
        </w:rPr>
        <w:t xml:space="preserve"> trova nuova linfa vitale grazie a </w:t>
      </w:r>
      <w:r w:rsidRPr="00A80D42">
        <w:rPr>
          <w:rFonts w:ascii="Tahoma" w:hAnsi="Tahoma"/>
          <w:b/>
          <w:sz w:val="22"/>
          <w:szCs w:val="22"/>
        </w:rPr>
        <w:t>Piemonte dal Vivo</w:t>
      </w:r>
      <w:r w:rsidRPr="00A80D42">
        <w:rPr>
          <w:rFonts w:ascii="Tahoma" w:hAnsi="Tahoma"/>
          <w:sz w:val="22"/>
          <w:szCs w:val="22"/>
        </w:rPr>
        <w:t xml:space="preserve"> con cui affronterà un percorso </w:t>
      </w:r>
      <w:r w:rsidR="004D3FF8" w:rsidRPr="00A80D42">
        <w:rPr>
          <w:rFonts w:ascii="Tahoma" w:hAnsi="Tahoma"/>
          <w:sz w:val="22"/>
          <w:szCs w:val="22"/>
        </w:rPr>
        <w:t xml:space="preserve"> teatrale </w:t>
      </w:r>
      <w:r w:rsidRPr="00A80D42">
        <w:rPr>
          <w:rFonts w:ascii="Tahoma" w:hAnsi="Tahoma"/>
          <w:sz w:val="22"/>
          <w:szCs w:val="22"/>
        </w:rPr>
        <w:t>dal mese di ottobre</w:t>
      </w:r>
      <w:r w:rsidR="002F16DA" w:rsidRPr="00A80D42">
        <w:rPr>
          <w:rFonts w:ascii="Tahoma" w:hAnsi="Tahoma"/>
          <w:sz w:val="22"/>
          <w:szCs w:val="22"/>
        </w:rPr>
        <w:t>.</w:t>
      </w:r>
      <w:r w:rsidR="006D76D3" w:rsidRPr="00A80D42">
        <w:rPr>
          <w:rFonts w:ascii="Tahoma" w:hAnsi="Tahoma"/>
          <w:sz w:val="22"/>
          <w:szCs w:val="22"/>
        </w:rPr>
        <w:t xml:space="preserve"> </w:t>
      </w:r>
      <w:r w:rsidR="00052FA3" w:rsidRPr="00A80D42">
        <w:rPr>
          <w:rFonts w:ascii="Tahoma" w:hAnsi="Tahoma"/>
          <w:sz w:val="22"/>
          <w:szCs w:val="22"/>
        </w:rPr>
        <w:t xml:space="preserve">Fondazione PDV </w:t>
      </w:r>
      <w:proofErr w:type="gramStart"/>
      <w:r w:rsidR="00052FA3" w:rsidRPr="00A80D42">
        <w:rPr>
          <w:rFonts w:ascii="Tahoma" w:hAnsi="Tahoma"/>
          <w:sz w:val="22"/>
          <w:szCs w:val="22"/>
        </w:rPr>
        <w:t>gode del</w:t>
      </w:r>
      <w:proofErr w:type="gramEnd"/>
      <w:r w:rsidR="00052FA3" w:rsidRPr="00A80D42">
        <w:rPr>
          <w:rFonts w:ascii="Tahoma" w:hAnsi="Tahoma"/>
          <w:sz w:val="22"/>
          <w:szCs w:val="22"/>
        </w:rPr>
        <w:t xml:space="preserve"> contributo della Regione e  del </w:t>
      </w:r>
      <w:proofErr w:type="spellStart"/>
      <w:r w:rsidR="00052FA3" w:rsidRPr="00A80D42">
        <w:rPr>
          <w:rFonts w:ascii="Tahoma" w:hAnsi="Tahoma"/>
          <w:sz w:val="22"/>
          <w:szCs w:val="22"/>
        </w:rPr>
        <w:t>Mibac</w:t>
      </w:r>
      <w:proofErr w:type="spellEnd"/>
      <w:r w:rsidR="00052FA3" w:rsidRPr="00A80D42">
        <w:rPr>
          <w:rFonts w:ascii="Tahoma" w:hAnsi="Tahoma"/>
          <w:sz w:val="22"/>
          <w:szCs w:val="22"/>
        </w:rPr>
        <w:t xml:space="preserve"> Ministero per i Beni e le attività culturali.</w:t>
      </w:r>
    </w:p>
    <w:p w14:paraId="74C429F0" w14:textId="77777777" w:rsidR="002A4A1D" w:rsidRDefault="002A4A1D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b/>
          <w:sz w:val="22"/>
          <w:szCs w:val="22"/>
        </w:rPr>
      </w:pPr>
    </w:p>
    <w:p w14:paraId="1B3845A5" w14:textId="608FE0FD" w:rsidR="002F16DA" w:rsidRPr="00A80D42" w:rsidRDefault="006D76D3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b/>
          <w:sz w:val="22"/>
          <w:szCs w:val="22"/>
        </w:rPr>
      </w:pPr>
      <w:r w:rsidRPr="00A80D42">
        <w:rPr>
          <w:rFonts w:ascii="Tahoma" w:hAnsi="Tahoma"/>
          <w:b/>
          <w:sz w:val="22"/>
          <w:szCs w:val="22"/>
        </w:rPr>
        <w:t xml:space="preserve">Il progetto generale </w:t>
      </w:r>
      <w:r w:rsidR="007F0C91" w:rsidRPr="00A80D42">
        <w:rPr>
          <w:rFonts w:ascii="Tahoma" w:hAnsi="Tahoma"/>
          <w:b/>
          <w:sz w:val="22"/>
          <w:szCs w:val="22"/>
        </w:rPr>
        <w:t>si articolerà su tre</w:t>
      </w:r>
      <w:r w:rsidR="00052FA3" w:rsidRPr="00A80D42">
        <w:rPr>
          <w:rFonts w:ascii="Tahoma" w:hAnsi="Tahoma"/>
          <w:b/>
          <w:sz w:val="22"/>
          <w:szCs w:val="22"/>
        </w:rPr>
        <w:t xml:space="preserve"> città del biellese e </w:t>
      </w:r>
      <w:proofErr w:type="gramStart"/>
      <w:r w:rsidRPr="00A80D42">
        <w:rPr>
          <w:rFonts w:ascii="Tahoma" w:hAnsi="Tahoma"/>
          <w:b/>
          <w:sz w:val="22"/>
          <w:szCs w:val="22"/>
        </w:rPr>
        <w:t>verrà</w:t>
      </w:r>
      <w:proofErr w:type="gramEnd"/>
      <w:r w:rsidRPr="00A80D42">
        <w:rPr>
          <w:rFonts w:ascii="Tahoma" w:hAnsi="Tahoma"/>
          <w:b/>
          <w:sz w:val="22"/>
          <w:szCs w:val="22"/>
        </w:rPr>
        <w:t xml:space="preserve"> presentato in conferenza stamp</w:t>
      </w:r>
      <w:r w:rsidR="004D3FF8" w:rsidRPr="00A80D42">
        <w:rPr>
          <w:rFonts w:ascii="Tahoma" w:hAnsi="Tahoma"/>
          <w:b/>
          <w:sz w:val="22"/>
          <w:szCs w:val="22"/>
        </w:rPr>
        <w:t xml:space="preserve">a il 5 ottobre alle 11 a Biella presso </w:t>
      </w:r>
      <w:proofErr w:type="spellStart"/>
      <w:r w:rsidR="004D3FF8" w:rsidRPr="00A80D42">
        <w:rPr>
          <w:rFonts w:ascii="Tahoma" w:hAnsi="Tahoma"/>
          <w:b/>
          <w:sz w:val="22"/>
          <w:szCs w:val="22"/>
        </w:rPr>
        <w:t>Hydro</w:t>
      </w:r>
      <w:proofErr w:type="spellEnd"/>
      <w:r w:rsidR="004D3FF8" w:rsidRPr="00A80D42">
        <w:rPr>
          <w:rFonts w:ascii="Tahoma" w:hAnsi="Tahoma"/>
          <w:b/>
          <w:sz w:val="22"/>
          <w:szCs w:val="22"/>
        </w:rPr>
        <w:t xml:space="preserve"> - </w:t>
      </w:r>
      <w:proofErr w:type="spellStart"/>
      <w:r w:rsidR="004D3FF8" w:rsidRPr="00A80D42">
        <w:rPr>
          <w:rFonts w:ascii="Tahoma" w:hAnsi="Tahoma"/>
          <w:b/>
          <w:sz w:val="22"/>
          <w:szCs w:val="22"/>
        </w:rPr>
        <w:t>Cittadellarte</w:t>
      </w:r>
      <w:proofErr w:type="spellEnd"/>
      <w:r w:rsidR="004D3FF8" w:rsidRPr="00A80D42">
        <w:rPr>
          <w:rFonts w:ascii="Tahoma" w:hAnsi="Tahoma"/>
          <w:b/>
          <w:sz w:val="22"/>
          <w:szCs w:val="22"/>
        </w:rPr>
        <w:t>.</w:t>
      </w:r>
      <w:r w:rsidRPr="00A80D42">
        <w:rPr>
          <w:rFonts w:ascii="Tahoma" w:hAnsi="Tahoma"/>
          <w:b/>
          <w:sz w:val="22"/>
          <w:szCs w:val="22"/>
        </w:rPr>
        <w:t xml:space="preserve"> </w:t>
      </w:r>
    </w:p>
    <w:p w14:paraId="76D99461" w14:textId="77777777" w:rsidR="002A4A1D" w:rsidRDefault="002A4A1D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61E92FEE" w14:textId="77777777" w:rsidR="004D3FF8" w:rsidRPr="00A80D42" w:rsidRDefault="004D3FF8" w:rsidP="002F16DA">
      <w:pPr>
        <w:pStyle w:val="NormaleWeb"/>
        <w:pBdr>
          <w:bottom w:val="single" w:sz="6" w:space="1" w:color="auto"/>
        </w:pBdr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A80D42">
        <w:rPr>
          <w:rFonts w:ascii="Tahoma" w:hAnsi="Tahoma"/>
          <w:sz w:val="22"/>
          <w:szCs w:val="22"/>
        </w:rPr>
        <w:t xml:space="preserve">La rassegna coinvolgerà Compagnie torinesi emergenti e il programma </w:t>
      </w:r>
      <w:proofErr w:type="gramStart"/>
      <w:r w:rsidRPr="00A80D42">
        <w:rPr>
          <w:rFonts w:ascii="Tahoma" w:hAnsi="Tahoma"/>
          <w:sz w:val="22"/>
          <w:szCs w:val="22"/>
        </w:rPr>
        <w:t>verrà</w:t>
      </w:r>
      <w:proofErr w:type="gramEnd"/>
      <w:r w:rsidRPr="00A80D42">
        <w:rPr>
          <w:rFonts w:ascii="Tahoma" w:hAnsi="Tahoma"/>
          <w:sz w:val="22"/>
          <w:szCs w:val="22"/>
        </w:rPr>
        <w:t xml:space="preserve"> illustrato in conferenza stampa.</w:t>
      </w:r>
    </w:p>
    <w:p w14:paraId="543413ED" w14:textId="77777777" w:rsidR="002A4A1D" w:rsidRPr="00A80D42" w:rsidRDefault="002A4A1D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2180F614" w14:textId="163B3AD7" w:rsidR="00E27F0C" w:rsidRPr="00A80D42" w:rsidRDefault="004D3FF8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A80D42">
        <w:rPr>
          <w:rFonts w:ascii="Tahoma" w:hAnsi="Tahoma"/>
          <w:sz w:val="22"/>
          <w:szCs w:val="22"/>
        </w:rPr>
        <w:t>Intanto la programmazione di ottobre</w:t>
      </w:r>
      <w:proofErr w:type="gramStart"/>
      <w:r w:rsidRPr="00A80D42">
        <w:rPr>
          <w:rFonts w:ascii="Tahoma" w:hAnsi="Tahoma"/>
          <w:sz w:val="22"/>
          <w:szCs w:val="22"/>
        </w:rPr>
        <w:t xml:space="preserve">  </w:t>
      </w:r>
      <w:proofErr w:type="gramEnd"/>
      <w:r w:rsidR="00820152" w:rsidRPr="00A80D42">
        <w:rPr>
          <w:rFonts w:ascii="Tahoma" w:hAnsi="Tahoma"/>
          <w:sz w:val="22"/>
          <w:szCs w:val="22"/>
        </w:rPr>
        <w:t xml:space="preserve">di </w:t>
      </w:r>
      <w:proofErr w:type="spellStart"/>
      <w:r w:rsidR="00820152" w:rsidRPr="00A80D42">
        <w:rPr>
          <w:rFonts w:ascii="Tahoma" w:hAnsi="Tahoma"/>
          <w:sz w:val="22"/>
          <w:szCs w:val="22"/>
        </w:rPr>
        <w:t>Wool</w:t>
      </w:r>
      <w:proofErr w:type="spellEnd"/>
      <w:r w:rsidR="00820152" w:rsidRPr="00A80D42">
        <w:rPr>
          <w:rFonts w:ascii="Tahoma" w:hAnsi="Tahoma"/>
          <w:sz w:val="22"/>
          <w:szCs w:val="22"/>
        </w:rPr>
        <w:t xml:space="preserve"> Experience al Lanificio Botto, </w:t>
      </w:r>
      <w:r w:rsidR="00F9222B">
        <w:rPr>
          <w:rFonts w:ascii="Tahoma" w:hAnsi="Tahoma"/>
          <w:sz w:val="22"/>
          <w:szCs w:val="22"/>
        </w:rPr>
        <w:t xml:space="preserve">darà continuità alle  variegate </w:t>
      </w:r>
      <w:r w:rsidR="00820152" w:rsidRPr="00A80D42">
        <w:rPr>
          <w:rFonts w:ascii="Tahoma" w:hAnsi="Tahoma"/>
          <w:sz w:val="22"/>
          <w:szCs w:val="22"/>
        </w:rPr>
        <w:t xml:space="preserve"> attività culturali</w:t>
      </w:r>
      <w:r w:rsidR="00F9222B">
        <w:rPr>
          <w:rFonts w:ascii="Tahoma" w:hAnsi="Tahoma"/>
          <w:sz w:val="22"/>
          <w:szCs w:val="22"/>
        </w:rPr>
        <w:t xml:space="preserve"> iniziate in questi anni:</w:t>
      </w:r>
      <w:r w:rsidR="00820152" w:rsidRPr="00A80D42">
        <w:rPr>
          <w:rFonts w:ascii="Tahoma" w:hAnsi="Tahoma"/>
          <w:sz w:val="22"/>
          <w:szCs w:val="22"/>
        </w:rPr>
        <w:t xml:space="preserve"> concerti, passeggiate, presentazioni libri, attività per bambini, laboratori e  conferenze</w:t>
      </w:r>
      <w:r w:rsidR="00F9222B">
        <w:rPr>
          <w:rFonts w:ascii="Tahoma" w:hAnsi="Tahoma"/>
          <w:sz w:val="22"/>
          <w:szCs w:val="22"/>
        </w:rPr>
        <w:t>, sempre a  fianco delle visite guidate legate</w:t>
      </w:r>
      <w:r w:rsidR="00E27F0C" w:rsidRPr="00A80D42">
        <w:rPr>
          <w:rFonts w:ascii="Tahoma" w:hAnsi="Tahoma"/>
          <w:sz w:val="22"/>
          <w:szCs w:val="22"/>
        </w:rPr>
        <w:t xml:space="preserve"> alla Rete Museale </w:t>
      </w:r>
      <w:r w:rsidR="00F9222B">
        <w:rPr>
          <w:rFonts w:ascii="Tahoma" w:hAnsi="Tahoma"/>
          <w:sz w:val="22"/>
          <w:szCs w:val="22"/>
        </w:rPr>
        <w:t xml:space="preserve">Biellese che vede </w:t>
      </w:r>
      <w:r w:rsidR="00E27F0C" w:rsidRPr="00A80D42">
        <w:rPr>
          <w:rFonts w:ascii="Tahoma" w:hAnsi="Tahoma"/>
          <w:sz w:val="22"/>
          <w:szCs w:val="22"/>
        </w:rPr>
        <w:t xml:space="preserve">Miagliano e il suo villaggio operaio quali luoghi depositari di cultura, storia, </w:t>
      </w:r>
      <w:r w:rsidR="00F9222B">
        <w:rPr>
          <w:rFonts w:ascii="Tahoma" w:hAnsi="Tahoma"/>
          <w:sz w:val="22"/>
          <w:szCs w:val="22"/>
        </w:rPr>
        <w:t xml:space="preserve">creatività. </w:t>
      </w:r>
      <w:proofErr w:type="gramStart"/>
      <w:r w:rsidR="00E27F0C" w:rsidRPr="00A80D42">
        <w:rPr>
          <w:rFonts w:ascii="Tahoma" w:hAnsi="Tahoma"/>
          <w:sz w:val="22"/>
          <w:szCs w:val="22"/>
        </w:rPr>
        <w:t>curiosità</w:t>
      </w:r>
      <w:proofErr w:type="gramEnd"/>
      <w:r w:rsidR="00E27F0C" w:rsidRPr="00A80D42">
        <w:rPr>
          <w:rFonts w:ascii="Tahoma" w:hAnsi="Tahoma"/>
          <w:sz w:val="22"/>
          <w:szCs w:val="22"/>
        </w:rPr>
        <w:t xml:space="preserve"> ed esposizioni. </w:t>
      </w:r>
      <w:r w:rsidR="002A4A1D">
        <w:rPr>
          <w:rFonts w:ascii="Tahoma" w:hAnsi="Tahoma"/>
          <w:sz w:val="22"/>
          <w:szCs w:val="22"/>
        </w:rPr>
        <w:t xml:space="preserve">Appuntamenti </w:t>
      </w:r>
      <w:r w:rsidR="00F9222B">
        <w:rPr>
          <w:rFonts w:ascii="Tahoma" w:hAnsi="Tahoma"/>
          <w:sz w:val="22"/>
          <w:szCs w:val="22"/>
        </w:rPr>
        <w:t xml:space="preserve">quindi </w:t>
      </w:r>
      <w:r w:rsidR="002A4A1D">
        <w:rPr>
          <w:rFonts w:ascii="Tahoma" w:hAnsi="Tahoma"/>
          <w:sz w:val="22"/>
          <w:szCs w:val="22"/>
        </w:rPr>
        <w:t>p</w:t>
      </w:r>
      <w:r w:rsidR="00E27F0C" w:rsidRPr="00A80D42">
        <w:rPr>
          <w:rFonts w:ascii="Tahoma" w:hAnsi="Tahoma"/>
          <w:sz w:val="22"/>
          <w:szCs w:val="22"/>
        </w:rPr>
        <w:t>er tutti i gusti e per tutte le età!</w:t>
      </w:r>
    </w:p>
    <w:p w14:paraId="794CFE7A" w14:textId="77777777" w:rsidR="00F9222B" w:rsidRDefault="00F9222B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17696A63" w14:textId="4704ACF2" w:rsidR="00052FA3" w:rsidRPr="00A80D42" w:rsidRDefault="00820152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A80D42">
        <w:rPr>
          <w:rFonts w:ascii="Tahoma" w:hAnsi="Tahoma"/>
          <w:sz w:val="22"/>
          <w:szCs w:val="22"/>
        </w:rPr>
        <w:t xml:space="preserve">Si inizia </w:t>
      </w:r>
      <w:r w:rsidR="004D3FF8" w:rsidRPr="00A80D42">
        <w:rPr>
          <w:rFonts w:ascii="Tahoma" w:hAnsi="Tahoma"/>
          <w:sz w:val="22"/>
          <w:szCs w:val="22"/>
        </w:rPr>
        <w:t>n</w:t>
      </w:r>
      <w:r w:rsidR="006D76D3" w:rsidRPr="00A80D42">
        <w:rPr>
          <w:rFonts w:ascii="Tahoma" w:hAnsi="Tahoma"/>
          <w:sz w:val="22"/>
          <w:szCs w:val="22"/>
        </w:rPr>
        <w:t>ella serata del 5 ottobre</w:t>
      </w:r>
      <w:r w:rsidR="007F0C91" w:rsidRPr="00A80D42">
        <w:rPr>
          <w:rFonts w:ascii="Tahoma" w:hAnsi="Tahoma"/>
          <w:sz w:val="22"/>
          <w:szCs w:val="22"/>
        </w:rPr>
        <w:t xml:space="preserve"> </w:t>
      </w:r>
      <w:r w:rsidR="00E27F0C" w:rsidRPr="00A80D42">
        <w:rPr>
          <w:rFonts w:ascii="Tahoma" w:hAnsi="Tahoma"/>
          <w:sz w:val="22"/>
          <w:szCs w:val="22"/>
        </w:rPr>
        <w:t xml:space="preserve">con </w:t>
      </w:r>
      <w:r w:rsidR="00052FA3" w:rsidRPr="00A80D42">
        <w:rPr>
          <w:rFonts w:ascii="Tahoma" w:hAnsi="Tahoma"/>
          <w:sz w:val="22"/>
          <w:szCs w:val="22"/>
        </w:rPr>
        <w:t xml:space="preserve">il concerto di Raffaele </w:t>
      </w:r>
      <w:proofErr w:type="spellStart"/>
      <w:r w:rsidR="00052FA3" w:rsidRPr="00A80D42">
        <w:rPr>
          <w:rFonts w:ascii="Tahoma" w:hAnsi="Tahoma"/>
          <w:sz w:val="22"/>
          <w:szCs w:val="22"/>
        </w:rPr>
        <w:t>A</w:t>
      </w:r>
      <w:r w:rsidR="002A4A1D">
        <w:rPr>
          <w:rFonts w:ascii="Tahoma" w:hAnsi="Tahoma"/>
          <w:sz w:val="22"/>
          <w:szCs w:val="22"/>
        </w:rPr>
        <w:t>ntoniotti</w:t>
      </w:r>
      <w:proofErr w:type="spellEnd"/>
      <w:r w:rsidR="002A4A1D">
        <w:rPr>
          <w:rFonts w:ascii="Tahoma" w:hAnsi="Tahoma"/>
          <w:sz w:val="22"/>
          <w:szCs w:val="22"/>
        </w:rPr>
        <w:t xml:space="preserve"> Duo: </w:t>
      </w:r>
      <w:proofErr w:type="spellStart"/>
      <w:r w:rsidR="002A4A1D">
        <w:rPr>
          <w:rFonts w:ascii="Tahoma" w:hAnsi="Tahoma"/>
          <w:sz w:val="22"/>
          <w:szCs w:val="22"/>
        </w:rPr>
        <w:t>Balfolk</w:t>
      </w:r>
      <w:proofErr w:type="spellEnd"/>
      <w:r w:rsidR="002A4A1D">
        <w:rPr>
          <w:rFonts w:ascii="Tahoma" w:hAnsi="Tahoma"/>
          <w:sz w:val="22"/>
          <w:szCs w:val="22"/>
        </w:rPr>
        <w:t xml:space="preserve">, la </w:t>
      </w:r>
      <w:r w:rsidR="004C5651" w:rsidRPr="00A80D42">
        <w:rPr>
          <w:rFonts w:ascii="Tahoma" w:hAnsi="Tahoma"/>
          <w:sz w:val="22"/>
          <w:szCs w:val="22"/>
        </w:rPr>
        <w:t>musica si fa danza e ospiterà gli appassionat</w:t>
      </w:r>
      <w:r w:rsidR="002A4A1D">
        <w:rPr>
          <w:rFonts w:ascii="Tahoma" w:hAnsi="Tahoma"/>
          <w:sz w:val="22"/>
          <w:szCs w:val="22"/>
        </w:rPr>
        <w:t>i del genere folk.</w:t>
      </w:r>
    </w:p>
    <w:p w14:paraId="76E8B0FA" w14:textId="796AE192" w:rsidR="002F16DA" w:rsidRPr="00260CFA" w:rsidRDefault="004D3FF8" w:rsidP="00260CFA">
      <w:pPr>
        <w:widowControl w:val="0"/>
        <w:autoSpaceDE w:val="0"/>
        <w:autoSpaceDN w:val="0"/>
        <w:adjustRightInd w:val="0"/>
        <w:spacing w:after="240"/>
        <w:rPr>
          <w:rFonts w:ascii="Tahoma" w:hAnsi="Tahoma"/>
          <w:sz w:val="22"/>
          <w:szCs w:val="22"/>
        </w:rPr>
      </w:pPr>
      <w:bookmarkStart w:id="0" w:name="OLE_LINK1"/>
      <w:bookmarkStart w:id="1" w:name="OLE_LINK2"/>
      <w:r w:rsidRPr="00A80D42">
        <w:rPr>
          <w:rFonts w:ascii="Tahoma" w:hAnsi="Tahoma"/>
          <w:sz w:val="22"/>
          <w:szCs w:val="22"/>
        </w:rPr>
        <w:t xml:space="preserve">Raffaele </w:t>
      </w:r>
      <w:proofErr w:type="spellStart"/>
      <w:r w:rsidR="002F16DA" w:rsidRPr="00A80D42">
        <w:rPr>
          <w:rFonts w:ascii="Tahoma" w:hAnsi="Tahoma"/>
          <w:sz w:val="22"/>
          <w:szCs w:val="22"/>
        </w:rPr>
        <w:t>Antoniotti</w:t>
      </w:r>
      <w:proofErr w:type="spellEnd"/>
      <w:r w:rsidR="002F16DA" w:rsidRPr="00A80D42">
        <w:rPr>
          <w:rFonts w:ascii="Tahoma" w:hAnsi="Tahoma"/>
          <w:sz w:val="22"/>
          <w:szCs w:val="22"/>
        </w:rPr>
        <w:t xml:space="preserve"> è musicista polistrumentista di lunga esperienz</w:t>
      </w:r>
      <w:r w:rsidR="009614E5" w:rsidRPr="00A80D42">
        <w:rPr>
          <w:rFonts w:ascii="Tahoma" w:hAnsi="Tahoma"/>
          <w:sz w:val="22"/>
          <w:szCs w:val="22"/>
        </w:rPr>
        <w:t xml:space="preserve">a, </w:t>
      </w:r>
      <w:r w:rsidR="009614E5" w:rsidRPr="002A4A1D">
        <w:rPr>
          <w:rFonts w:ascii="Tahoma" w:hAnsi="Tahoma"/>
          <w:sz w:val="22"/>
          <w:szCs w:val="22"/>
        </w:rPr>
        <w:t xml:space="preserve">organettista d’eccezione esprime la magia del suo </w:t>
      </w:r>
      <w:r w:rsidR="009614E5" w:rsidRPr="002A4A1D">
        <w:rPr>
          <w:rFonts w:ascii="Tahoma" w:hAnsi="Tahoma" w:cs="Arial"/>
          <w:bCs/>
          <w:iCs/>
          <w:sz w:val="22"/>
          <w:szCs w:val="22"/>
        </w:rPr>
        <w:t xml:space="preserve">organetto diatonico </w:t>
      </w:r>
      <w:r w:rsidR="009614E5" w:rsidRPr="002A4A1D">
        <w:rPr>
          <w:rFonts w:ascii="Tahoma" w:hAnsi="Tahoma" w:cs="Arial"/>
          <w:sz w:val="22"/>
          <w:szCs w:val="22"/>
        </w:rPr>
        <w:t>in uno spettacolo in coppia con Paola Iachini, Il suo organetto trova nuovi compagni</w:t>
      </w:r>
      <w:r w:rsidR="00E27F0C" w:rsidRPr="002A4A1D">
        <w:rPr>
          <w:rFonts w:ascii="Tahoma" w:hAnsi="Tahoma" w:cs="Arial"/>
          <w:sz w:val="22"/>
          <w:szCs w:val="22"/>
        </w:rPr>
        <w:t xml:space="preserve"> sonori grazie</w:t>
      </w:r>
      <w:r w:rsidR="009614E5" w:rsidRPr="002A4A1D">
        <w:rPr>
          <w:rFonts w:ascii="Tahoma" w:hAnsi="Tahoma" w:cs="Arial"/>
          <w:sz w:val="22"/>
          <w:szCs w:val="22"/>
        </w:rPr>
        <w:t xml:space="preserve"> </w:t>
      </w:r>
      <w:r w:rsidR="00E27F0C" w:rsidRPr="002A4A1D">
        <w:rPr>
          <w:rFonts w:ascii="Tahoma" w:hAnsi="Tahoma" w:cs="Arial"/>
          <w:sz w:val="22"/>
          <w:szCs w:val="22"/>
        </w:rPr>
        <w:t xml:space="preserve">alla </w:t>
      </w:r>
      <w:proofErr w:type="spellStart"/>
      <w:r w:rsidR="00E27F0C" w:rsidRPr="002A4A1D">
        <w:rPr>
          <w:rFonts w:ascii="Tahoma" w:hAnsi="Tahoma" w:cs="Arial"/>
          <w:bCs/>
          <w:iCs/>
          <w:sz w:val="22"/>
          <w:szCs w:val="22"/>
        </w:rPr>
        <w:t>pedal</w:t>
      </w:r>
      <w:proofErr w:type="spellEnd"/>
      <w:r w:rsidR="00E27F0C" w:rsidRPr="002A4A1D">
        <w:rPr>
          <w:rFonts w:ascii="Tahoma" w:hAnsi="Tahoma" w:cs="Arial"/>
          <w:bCs/>
          <w:iCs/>
          <w:sz w:val="22"/>
          <w:szCs w:val="22"/>
        </w:rPr>
        <w:t xml:space="preserve"> </w:t>
      </w:r>
      <w:proofErr w:type="spellStart"/>
      <w:proofErr w:type="gramStart"/>
      <w:r w:rsidR="00E27F0C" w:rsidRPr="002A4A1D">
        <w:rPr>
          <w:rFonts w:ascii="Tahoma" w:hAnsi="Tahoma" w:cs="Arial"/>
          <w:bCs/>
          <w:iCs/>
          <w:sz w:val="22"/>
          <w:szCs w:val="22"/>
        </w:rPr>
        <w:t>board</w:t>
      </w:r>
      <w:proofErr w:type="spellEnd"/>
      <w:proofErr w:type="gramEnd"/>
      <w:r w:rsidR="00E27F0C" w:rsidRPr="002A4A1D">
        <w:rPr>
          <w:rFonts w:ascii="Tahoma" w:hAnsi="Tahoma" w:cs="Arial"/>
          <w:bCs/>
          <w:iCs/>
          <w:sz w:val="22"/>
          <w:szCs w:val="22"/>
        </w:rPr>
        <w:t xml:space="preserve">, l’aerofono, incontra </w:t>
      </w:r>
      <w:r w:rsidR="009614E5" w:rsidRPr="002A4A1D">
        <w:rPr>
          <w:rFonts w:ascii="Tahoma" w:hAnsi="Tahoma" w:cs="Arial"/>
          <w:sz w:val="22"/>
          <w:szCs w:val="22"/>
        </w:rPr>
        <w:t xml:space="preserve"> il colore del </w:t>
      </w:r>
      <w:r w:rsidR="00E27F0C" w:rsidRPr="002A4A1D">
        <w:rPr>
          <w:rFonts w:ascii="Tahoma" w:hAnsi="Tahoma" w:cs="Arial"/>
          <w:bCs/>
          <w:iCs/>
          <w:sz w:val="22"/>
          <w:szCs w:val="22"/>
        </w:rPr>
        <w:t xml:space="preserve">sax, </w:t>
      </w:r>
      <w:r w:rsidR="00E27F0C" w:rsidRPr="002A4A1D">
        <w:rPr>
          <w:rFonts w:ascii="Tahoma" w:hAnsi="Tahoma" w:cs="Arial"/>
          <w:sz w:val="22"/>
          <w:szCs w:val="22"/>
        </w:rPr>
        <w:t xml:space="preserve"> il</w:t>
      </w:r>
      <w:r w:rsidR="009614E5" w:rsidRPr="002A4A1D">
        <w:rPr>
          <w:rFonts w:ascii="Tahoma" w:hAnsi="Tahoma" w:cs="Arial"/>
          <w:sz w:val="22"/>
          <w:szCs w:val="22"/>
        </w:rPr>
        <w:t xml:space="preserve"> tocco del </w:t>
      </w:r>
      <w:r w:rsidR="009614E5" w:rsidRPr="002A4A1D">
        <w:rPr>
          <w:rFonts w:ascii="Tahoma" w:hAnsi="Tahoma" w:cs="Arial"/>
          <w:bCs/>
          <w:sz w:val="22"/>
          <w:szCs w:val="22"/>
        </w:rPr>
        <w:t>secondo organetto</w:t>
      </w:r>
      <w:r w:rsidR="00F9222B">
        <w:rPr>
          <w:rFonts w:ascii="Tahoma" w:hAnsi="Tahoma" w:cs="Arial"/>
          <w:bCs/>
          <w:sz w:val="22"/>
          <w:szCs w:val="22"/>
        </w:rPr>
        <w:t xml:space="preserve"> e </w:t>
      </w:r>
      <w:r w:rsidR="009614E5" w:rsidRPr="002A4A1D">
        <w:rPr>
          <w:rFonts w:ascii="Tahoma" w:hAnsi="Tahoma" w:cs="Arial"/>
          <w:sz w:val="22"/>
          <w:szCs w:val="22"/>
        </w:rPr>
        <w:t xml:space="preserve">la dolcezza dell'accompagnamento della </w:t>
      </w:r>
      <w:r w:rsidR="009614E5" w:rsidRPr="002A4A1D">
        <w:rPr>
          <w:rFonts w:ascii="Tahoma" w:hAnsi="Tahoma" w:cs="Arial"/>
          <w:bCs/>
          <w:iCs/>
          <w:sz w:val="22"/>
          <w:szCs w:val="22"/>
        </w:rPr>
        <w:t xml:space="preserve">chitarra acustica </w:t>
      </w:r>
      <w:r w:rsidR="009614E5" w:rsidRPr="002A4A1D">
        <w:rPr>
          <w:rFonts w:ascii="Tahoma" w:hAnsi="Tahoma" w:cs="Arial"/>
          <w:sz w:val="22"/>
          <w:szCs w:val="22"/>
        </w:rPr>
        <w:t xml:space="preserve">di Paola. </w:t>
      </w:r>
      <w:r w:rsidR="002F16DA" w:rsidRPr="002A4A1D">
        <w:rPr>
          <w:rFonts w:ascii="Tahoma" w:hAnsi="Tahoma"/>
          <w:sz w:val="22"/>
          <w:szCs w:val="22"/>
        </w:rPr>
        <w:t>Il repertorio spazia</w:t>
      </w:r>
      <w:proofErr w:type="gramStart"/>
      <w:r w:rsidR="002F16DA" w:rsidRPr="002A4A1D">
        <w:rPr>
          <w:rFonts w:ascii="Tahoma" w:hAnsi="Tahoma"/>
          <w:sz w:val="22"/>
          <w:szCs w:val="22"/>
        </w:rPr>
        <w:t xml:space="preserve">  </w:t>
      </w:r>
      <w:proofErr w:type="gramEnd"/>
      <w:r w:rsidR="002F16DA" w:rsidRPr="002A4A1D">
        <w:rPr>
          <w:rFonts w:ascii="Tahoma" w:hAnsi="Tahoma"/>
          <w:sz w:val="22"/>
          <w:szCs w:val="22"/>
        </w:rPr>
        <w:t>dalla tradizione franco-occitana a quella europea, con musiche sapientemente arrangiate che si  intersecano trasversalmente con suoi brani originali in uno stile interpretativo inconfondibile e  personalissimo.</w:t>
      </w:r>
      <w:r w:rsidR="00260CFA">
        <w:rPr>
          <w:rFonts w:ascii="Tahoma" w:hAnsi="Tahoma"/>
          <w:sz w:val="22"/>
          <w:szCs w:val="22"/>
        </w:rPr>
        <w:t xml:space="preserve"> </w:t>
      </w:r>
      <w:r w:rsidR="007F0C91" w:rsidRPr="00A80D42">
        <w:rPr>
          <w:rFonts w:ascii="Tahoma" w:hAnsi="Tahoma"/>
          <w:sz w:val="22"/>
          <w:szCs w:val="22"/>
        </w:rPr>
        <w:t>Ingresso 6 euro, ridotto per associati</w:t>
      </w:r>
    </w:p>
    <w:bookmarkEnd w:id="0"/>
    <w:bookmarkEnd w:id="1"/>
    <w:p w14:paraId="7AB0D0DD" w14:textId="77777777" w:rsidR="00260CFA" w:rsidRDefault="00260CFA" w:rsidP="00E27F0C">
      <w:pPr>
        <w:pBdr>
          <w:bottom w:val="single" w:sz="6" w:space="1" w:color="auto"/>
        </w:pBdr>
        <w:rPr>
          <w:rFonts w:ascii="Tahoma" w:hAnsi="Tahoma"/>
          <w:sz w:val="22"/>
          <w:szCs w:val="22"/>
        </w:rPr>
      </w:pPr>
    </w:p>
    <w:p w14:paraId="52351E01" w14:textId="77777777" w:rsidR="00260CFA" w:rsidRDefault="00260CFA" w:rsidP="00E27F0C">
      <w:pPr>
        <w:rPr>
          <w:rFonts w:ascii="Tahoma" w:hAnsi="Tahoma"/>
          <w:sz w:val="22"/>
          <w:szCs w:val="22"/>
        </w:rPr>
      </w:pPr>
    </w:p>
    <w:p w14:paraId="48EADFC0" w14:textId="3632106A" w:rsidR="00E27F0C" w:rsidRPr="00A80D42" w:rsidRDefault="004D0D8D" w:rsidP="00E27F0C">
      <w:pPr>
        <w:rPr>
          <w:rFonts w:ascii="Tahoma" w:eastAsia="Times New Roman" w:hAnsi="Tahoma" w:cs="Times New Roman"/>
          <w:sz w:val="22"/>
          <w:szCs w:val="22"/>
        </w:rPr>
      </w:pPr>
      <w:r w:rsidRPr="00A80D42">
        <w:rPr>
          <w:rFonts w:ascii="Tahoma" w:hAnsi="Tahoma"/>
          <w:sz w:val="22"/>
          <w:szCs w:val="22"/>
        </w:rPr>
        <w:t xml:space="preserve">Dal 5 al 7 </w:t>
      </w:r>
      <w:r w:rsidR="00E27F0C" w:rsidRPr="00A80D42">
        <w:rPr>
          <w:rFonts w:ascii="Tahoma" w:hAnsi="Tahoma"/>
          <w:sz w:val="22"/>
          <w:szCs w:val="22"/>
        </w:rPr>
        <w:t xml:space="preserve">ottobre </w:t>
      </w:r>
      <w:r w:rsidRPr="00A80D42">
        <w:rPr>
          <w:rFonts w:ascii="Tahoma" w:hAnsi="Tahoma"/>
          <w:sz w:val="22"/>
          <w:szCs w:val="22"/>
        </w:rPr>
        <w:t xml:space="preserve">ritorna Fabio </w:t>
      </w:r>
      <w:proofErr w:type="spellStart"/>
      <w:r w:rsidRPr="00A80D42">
        <w:rPr>
          <w:rFonts w:ascii="Tahoma" w:hAnsi="Tahoma"/>
          <w:sz w:val="22"/>
          <w:szCs w:val="22"/>
        </w:rPr>
        <w:t>Banfo</w:t>
      </w:r>
      <w:proofErr w:type="spellEnd"/>
      <w:r w:rsidRPr="00A80D42">
        <w:rPr>
          <w:rFonts w:ascii="Tahoma" w:hAnsi="Tahoma"/>
          <w:sz w:val="22"/>
          <w:szCs w:val="22"/>
        </w:rPr>
        <w:t xml:space="preserve"> con le sue Residenze d’artista e un classico del teatro</w:t>
      </w:r>
      <w:r w:rsidR="00E27F0C" w:rsidRPr="00A80D42">
        <w:rPr>
          <w:rFonts w:ascii="Tahoma" w:hAnsi="Tahoma"/>
          <w:sz w:val="22"/>
          <w:szCs w:val="22"/>
        </w:rPr>
        <w:t>:</w:t>
      </w:r>
      <w:r w:rsidRPr="00A80D42">
        <w:rPr>
          <w:rFonts w:ascii="Tahoma" w:hAnsi="Tahoma"/>
          <w:sz w:val="22"/>
          <w:szCs w:val="22"/>
        </w:rPr>
        <w:t xml:space="preserve"> l’antologia di </w:t>
      </w:r>
      <w:proofErr w:type="spellStart"/>
      <w:r w:rsidRPr="00A80D42">
        <w:rPr>
          <w:rFonts w:ascii="Tahoma" w:hAnsi="Tahoma"/>
          <w:sz w:val="22"/>
          <w:szCs w:val="22"/>
        </w:rPr>
        <w:t>Spoon</w:t>
      </w:r>
      <w:proofErr w:type="spellEnd"/>
      <w:r w:rsidRPr="00A80D42">
        <w:rPr>
          <w:rFonts w:ascii="Tahoma" w:hAnsi="Tahoma"/>
          <w:sz w:val="22"/>
          <w:szCs w:val="22"/>
        </w:rPr>
        <w:t xml:space="preserve"> River, interpretato e rivisto in chiave </w:t>
      </w:r>
      <w:r w:rsidR="00E27F0C" w:rsidRPr="00A80D42">
        <w:rPr>
          <w:rFonts w:ascii="Tahoma" w:hAnsi="Tahoma"/>
          <w:sz w:val="22"/>
          <w:szCs w:val="22"/>
        </w:rPr>
        <w:t xml:space="preserve">didattica dall’attore e regista milanese, le poesie diventano </w:t>
      </w:r>
      <w:r w:rsidR="00E27F0C" w:rsidRPr="00A80D42">
        <w:rPr>
          <w:rFonts w:ascii="Tahoma" w:eastAsia="Times New Roman" w:hAnsi="Tahoma" w:cs="Times New Roman"/>
          <w:color w:val="000000"/>
          <w:sz w:val="22"/>
          <w:szCs w:val="22"/>
          <w:shd w:val="clear" w:color="auto" w:fill="FFFFFF"/>
        </w:rPr>
        <w:t>traccia, spartito da suon</w:t>
      </w:r>
      <w:r w:rsidR="002B603B" w:rsidRPr="00A80D42">
        <w:rPr>
          <w:rFonts w:ascii="Tahoma" w:eastAsia="Times New Roman" w:hAnsi="Tahoma" w:cs="Times New Roman"/>
          <w:color w:val="000000"/>
          <w:sz w:val="22"/>
          <w:szCs w:val="22"/>
          <w:shd w:val="clear" w:color="auto" w:fill="FFFFFF"/>
        </w:rPr>
        <w:t xml:space="preserve">are per </w:t>
      </w:r>
      <w:proofErr w:type="gramStart"/>
      <w:r w:rsidR="002B603B" w:rsidRPr="00A80D42">
        <w:rPr>
          <w:rFonts w:ascii="Tahoma" w:eastAsia="Times New Roman" w:hAnsi="Tahoma" w:cs="Times New Roman"/>
          <w:color w:val="000000"/>
          <w:sz w:val="22"/>
          <w:szCs w:val="22"/>
          <w:shd w:val="clear" w:color="auto" w:fill="FFFFFF"/>
        </w:rPr>
        <w:t>dare vita</w:t>
      </w:r>
      <w:proofErr w:type="gramEnd"/>
      <w:r w:rsidR="002B603B" w:rsidRPr="00A80D42">
        <w:rPr>
          <w:rFonts w:ascii="Tahoma" w:eastAsia="Times New Roman" w:hAnsi="Tahoma" w:cs="Times New Roman"/>
          <w:color w:val="000000"/>
          <w:sz w:val="22"/>
          <w:szCs w:val="22"/>
          <w:shd w:val="clear" w:color="auto" w:fill="FFFFFF"/>
        </w:rPr>
        <w:t xml:space="preserve"> ad una storia,</w:t>
      </w:r>
      <w:r w:rsidR="00E27F0C" w:rsidRPr="00A80D42">
        <w:rPr>
          <w:rFonts w:ascii="Tahoma" w:eastAsia="Times New Roman" w:hAnsi="Tahoma" w:cs="Times New Roman"/>
          <w:color w:val="000000"/>
          <w:sz w:val="22"/>
          <w:szCs w:val="22"/>
          <w:shd w:val="clear" w:color="auto" w:fill="FFFFFF"/>
        </w:rPr>
        <w:t xml:space="preserve"> un’analisi </w:t>
      </w:r>
      <w:r w:rsidR="002B603B" w:rsidRPr="00A80D42">
        <w:rPr>
          <w:rFonts w:ascii="Tahoma" w:eastAsia="Times New Roman" w:hAnsi="Tahoma" w:cs="Times New Roman"/>
          <w:color w:val="000000"/>
          <w:sz w:val="22"/>
          <w:szCs w:val="22"/>
          <w:shd w:val="clear" w:color="auto" w:fill="FFFFFF"/>
        </w:rPr>
        <w:t xml:space="preserve">guidata </w:t>
      </w:r>
      <w:r w:rsidR="00E27F0C" w:rsidRPr="00A80D42">
        <w:rPr>
          <w:rFonts w:ascii="Tahoma" w:eastAsia="Times New Roman" w:hAnsi="Tahoma" w:cs="Times New Roman"/>
          <w:color w:val="000000"/>
          <w:sz w:val="22"/>
          <w:szCs w:val="22"/>
          <w:shd w:val="clear" w:color="auto" w:fill="FFFFFF"/>
        </w:rPr>
        <w:t>che porterà a scoprire non il personaggio ma la persona.</w:t>
      </w:r>
    </w:p>
    <w:p w14:paraId="0801AD78" w14:textId="6E4C5B14" w:rsidR="007F0C91" w:rsidRDefault="007F0C91" w:rsidP="002F16DA">
      <w:pPr>
        <w:pStyle w:val="NormaleWeb"/>
        <w:pBdr>
          <w:bottom w:val="single" w:sz="6" w:space="1" w:color="auto"/>
        </w:pBdr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42600A1A" w14:textId="77777777" w:rsidR="002A4A1D" w:rsidRPr="00A80D42" w:rsidRDefault="002A4A1D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72CD831E" w14:textId="527CBD3F" w:rsidR="004D3FF8" w:rsidRDefault="00035C14" w:rsidP="002F16DA">
      <w:pPr>
        <w:pStyle w:val="NormaleWeb"/>
        <w:pBdr>
          <w:bottom w:val="single" w:sz="6" w:space="1" w:color="auto"/>
        </w:pBdr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A80D42">
        <w:rPr>
          <w:rFonts w:ascii="Tahoma" w:hAnsi="Tahoma"/>
          <w:sz w:val="22"/>
          <w:szCs w:val="22"/>
        </w:rPr>
        <w:t>Il 7 ottobre dalle 9,30 s</w:t>
      </w:r>
      <w:r w:rsidR="004D3FF8" w:rsidRPr="00A80D42">
        <w:rPr>
          <w:rFonts w:ascii="Tahoma" w:hAnsi="Tahoma"/>
          <w:sz w:val="22"/>
          <w:szCs w:val="22"/>
        </w:rPr>
        <w:t>i replica</w:t>
      </w:r>
      <w:r w:rsidR="00593CFA" w:rsidRPr="00A80D42">
        <w:rPr>
          <w:rFonts w:ascii="Tahoma" w:hAnsi="Tahoma"/>
          <w:sz w:val="22"/>
          <w:szCs w:val="22"/>
        </w:rPr>
        <w:t>, visto il grande</w:t>
      </w:r>
      <w:proofErr w:type="gramStart"/>
      <w:r w:rsidR="00593CFA" w:rsidRPr="00A80D42">
        <w:rPr>
          <w:rFonts w:ascii="Tahoma" w:hAnsi="Tahoma"/>
          <w:sz w:val="22"/>
          <w:szCs w:val="22"/>
        </w:rPr>
        <w:t xml:space="preserve">  </w:t>
      </w:r>
      <w:proofErr w:type="gramEnd"/>
      <w:r w:rsidR="00593CFA" w:rsidRPr="00A80D42">
        <w:rPr>
          <w:rFonts w:ascii="Tahoma" w:hAnsi="Tahoma"/>
          <w:sz w:val="22"/>
          <w:szCs w:val="22"/>
        </w:rPr>
        <w:t xml:space="preserve">successo del 23 settembre, </w:t>
      </w:r>
      <w:r w:rsidR="004D3FF8" w:rsidRPr="00A80D42">
        <w:rPr>
          <w:rFonts w:ascii="Tahoma" w:hAnsi="Tahoma"/>
          <w:sz w:val="22"/>
          <w:szCs w:val="22"/>
        </w:rPr>
        <w:t xml:space="preserve">il workshop di fotografia condotto da Pier Giorgio </w:t>
      </w:r>
      <w:proofErr w:type="spellStart"/>
      <w:r w:rsidR="004D3FF8" w:rsidRPr="00A80D42">
        <w:rPr>
          <w:rFonts w:ascii="Tahoma" w:hAnsi="Tahoma"/>
          <w:sz w:val="22"/>
          <w:szCs w:val="22"/>
        </w:rPr>
        <w:t>Bassoli</w:t>
      </w:r>
      <w:proofErr w:type="spellEnd"/>
      <w:r w:rsidR="004D3FF8" w:rsidRPr="00A80D42">
        <w:rPr>
          <w:rFonts w:ascii="Tahoma" w:hAnsi="Tahoma"/>
          <w:sz w:val="22"/>
          <w:szCs w:val="22"/>
        </w:rPr>
        <w:t xml:space="preserve"> </w:t>
      </w:r>
      <w:r w:rsidR="00593CFA" w:rsidRPr="00A80D42">
        <w:rPr>
          <w:rFonts w:ascii="Tahoma" w:hAnsi="Tahoma"/>
          <w:sz w:val="22"/>
          <w:szCs w:val="22"/>
        </w:rPr>
        <w:t>“</w:t>
      </w:r>
      <w:r w:rsidR="004D3FF8" w:rsidRPr="00A80D42">
        <w:rPr>
          <w:rFonts w:ascii="Tahoma" w:hAnsi="Tahoma"/>
          <w:sz w:val="22"/>
          <w:szCs w:val="22"/>
        </w:rPr>
        <w:t>Fotografare in Fabrica 2</w:t>
      </w:r>
      <w:r w:rsidRPr="00A80D42">
        <w:rPr>
          <w:rFonts w:ascii="Tahoma" w:hAnsi="Tahoma"/>
          <w:sz w:val="22"/>
          <w:szCs w:val="22"/>
        </w:rPr>
        <w:t xml:space="preserve">”. </w:t>
      </w:r>
      <w:r w:rsidR="004D3FF8" w:rsidRPr="00A80D42">
        <w:rPr>
          <w:rFonts w:ascii="Tahoma" w:hAnsi="Tahoma"/>
          <w:sz w:val="22"/>
          <w:szCs w:val="22"/>
        </w:rPr>
        <w:t xml:space="preserve">Prenotazioni aperte a chiunque voglia vivere l’esperienza del ritratto umano e della fotografia ambientata in un </w:t>
      </w:r>
      <w:proofErr w:type="gramStart"/>
      <w:r w:rsidR="004D3FF8" w:rsidRPr="00A80D42">
        <w:rPr>
          <w:rFonts w:ascii="Tahoma" w:hAnsi="Tahoma"/>
          <w:sz w:val="22"/>
          <w:szCs w:val="22"/>
        </w:rPr>
        <w:t>contesto</w:t>
      </w:r>
      <w:proofErr w:type="gramEnd"/>
      <w:r w:rsidR="004D3FF8" w:rsidRPr="00A80D42">
        <w:rPr>
          <w:rFonts w:ascii="Tahoma" w:hAnsi="Tahoma"/>
          <w:sz w:val="22"/>
          <w:szCs w:val="22"/>
        </w:rPr>
        <w:t xml:space="preserve"> d’eccezione: la fabbrica dism</w:t>
      </w:r>
      <w:r w:rsidR="00593CFA" w:rsidRPr="00A80D42">
        <w:rPr>
          <w:rFonts w:ascii="Tahoma" w:hAnsi="Tahoma"/>
          <w:sz w:val="22"/>
          <w:szCs w:val="22"/>
        </w:rPr>
        <w:t>essa e i suoi incredibili spazi, da quelli di fine 800 ai saloni del 900 a quelli attualmente occupati dalle attività</w:t>
      </w:r>
      <w:r w:rsidR="00D73C69" w:rsidRPr="00A80D42">
        <w:rPr>
          <w:rFonts w:ascii="Tahoma" w:hAnsi="Tahoma"/>
          <w:sz w:val="22"/>
          <w:szCs w:val="22"/>
        </w:rPr>
        <w:t xml:space="preserve"> culturali</w:t>
      </w:r>
      <w:r w:rsidR="00593CFA" w:rsidRPr="00A80D42">
        <w:rPr>
          <w:rFonts w:ascii="Tahoma" w:hAnsi="Tahoma"/>
          <w:sz w:val="22"/>
          <w:szCs w:val="22"/>
        </w:rPr>
        <w:t>.</w:t>
      </w:r>
      <w:r w:rsidR="008412A4" w:rsidRPr="00A80D42">
        <w:rPr>
          <w:rFonts w:ascii="Tahoma" w:hAnsi="Tahoma"/>
          <w:sz w:val="22"/>
          <w:szCs w:val="22"/>
        </w:rPr>
        <w:t xml:space="preserve"> </w:t>
      </w:r>
    </w:p>
    <w:p w14:paraId="3725EE9E" w14:textId="77777777" w:rsidR="002A4A1D" w:rsidRPr="00A80D42" w:rsidRDefault="002A4A1D" w:rsidP="002F16DA">
      <w:pPr>
        <w:pStyle w:val="NormaleWeb"/>
        <w:pBdr>
          <w:bottom w:val="single" w:sz="6" w:space="1" w:color="auto"/>
        </w:pBdr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5B324781" w14:textId="332B8BFF" w:rsidR="008412A4" w:rsidRPr="00A80D42" w:rsidRDefault="002A4A1D" w:rsidP="008412A4">
      <w:pPr>
        <w:spacing w:before="100" w:beforeAutospacing="1" w:after="100" w:afterAutospacing="1"/>
        <w:outlineLvl w:val="0"/>
        <w:rPr>
          <w:rFonts w:ascii="Tahoma" w:eastAsia="Times New Roman" w:hAnsi="Tahoma" w:cs="Arial"/>
          <w:b/>
          <w:bCs/>
          <w:color w:val="222222"/>
          <w:kern w:val="36"/>
          <w:sz w:val="22"/>
          <w:szCs w:val="22"/>
        </w:rPr>
      </w:pPr>
      <w:r>
        <w:rPr>
          <w:rFonts w:ascii="Tahoma" w:hAnsi="Tahoma"/>
          <w:sz w:val="22"/>
          <w:szCs w:val="22"/>
        </w:rPr>
        <w:t>I</w:t>
      </w:r>
      <w:r w:rsidR="002D5FB9" w:rsidRPr="00A80D42">
        <w:rPr>
          <w:rFonts w:ascii="Tahoma" w:hAnsi="Tahoma"/>
          <w:sz w:val="22"/>
          <w:szCs w:val="22"/>
        </w:rPr>
        <w:t>l 7 ottobre alle h.</w:t>
      </w:r>
      <w:proofErr w:type="gramStart"/>
      <w:r w:rsidR="002D5FB9" w:rsidRPr="00A80D42">
        <w:rPr>
          <w:rFonts w:ascii="Tahoma" w:hAnsi="Tahoma"/>
          <w:sz w:val="22"/>
          <w:szCs w:val="22"/>
        </w:rPr>
        <w:t>16</w:t>
      </w:r>
      <w:proofErr w:type="gramEnd"/>
      <w:r w:rsidR="002D5FB9" w:rsidRPr="00A80D42">
        <w:rPr>
          <w:rFonts w:ascii="Tahoma" w:hAnsi="Tahoma"/>
          <w:sz w:val="22"/>
          <w:szCs w:val="22"/>
        </w:rPr>
        <w:t>, ritornan</w:t>
      </w:r>
      <w:r w:rsidR="00AB1811">
        <w:rPr>
          <w:rFonts w:ascii="Tahoma" w:hAnsi="Tahoma"/>
          <w:sz w:val="22"/>
          <w:szCs w:val="22"/>
        </w:rPr>
        <w:t xml:space="preserve">o le “Passeggiate con l’autore” in ottobre </w:t>
      </w:r>
      <w:r w:rsidR="002D5FB9" w:rsidRPr="00A80D42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e</w:t>
      </w:r>
      <w:r w:rsidR="002D5FB9" w:rsidRPr="00A80D42">
        <w:rPr>
          <w:rFonts w:ascii="Tahoma" w:hAnsi="Tahoma"/>
          <w:sz w:val="22"/>
          <w:szCs w:val="22"/>
        </w:rPr>
        <w:t xml:space="preserve"> saranno presentati due autori torinesi, il primo </w:t>
      </w:r>
      <w:bookmarkStart w:id="2" w:name="OLE_LINK3"/>
      <w:bookmarkStart w:id="3" w:name="OLE_LINK4"/>
      <w:r w:rsidR="002D5FB9" w:rsidRPr="00A80D42">
        <w:rPr>
          <w:rFonts w:ascii="Tahoma" w:hAnsi="Tahoma"/>
          <w:sz w:val="22"/>
          <w:szCs w:val="22"/>
        </w:rPr>
        <w:t xml:space="preserve">Pasquale </w:t>
      </w:r>
      <w:proofErr w:type="spellStart"/>
      <w:r w:rsidR="002D5FB9" w:rsidRPr="00A80D42">
        <w:rPr>
          <w:rFonts w:ascii="Tahoma" w:hAnsi="Tahoma"/>
          <w:sz w:val="22"/>
          <w:szCs w:val="22"/>
        </w:rPr>
        <w:t>Ruju</w:t>
      </w:r>
      <w:proofErr w:type="spellEnd"/>
      <w:r w:rsidR="002D5FB9" w:rsidRPr="00A80D42">
        <w:rPr>
          <w:rFonts w:ascii="Tahoma" w:hAnsi="Tahoma"/>
          <w:sz w:val="22"/>
          <w:szCs w:val="22"/>
        </w:rPr>
        <w:t xml:space="preserve">, noto autore di Dylan Dog, giunto al suo terzo romanzo, presenterà la sua ultima fatica </w:t>
      </w:r>
      <w:r w:rsidR="00AB1811">
        <w:rPr>
          <w:rFonts w:ascii="Tahoma" w:hAnsi="Tahoma"/>
          <w:sz w:val="22"/>
          <w:szCs w:val="22"/>
        </w:rPr>
        <w:t>“</w:t>
      </w:r>
      <w:r w:rsidR="008412A4" w:rsidRPr="00A80D42">
        <w:rPr>
          <w:rFonts w:ascii="Tahoma" w:eastAsia="Times New Roman" w:hAnsi="Tahoma" w:cs="Arial"/>
          <w:bCs/>
          <w:color w:val="222222"/>
          <w:kern w:val="36"/>
          <w:sz w:val="22"/>
          <w:szCs w:val="22"/>
        </w:rPr>
        <w:t>Stagione di cenere</w:t>
      </w:r>
      <w:r w:rsidR="00AB1811">
        <w:rPr>
          <w:rFonts w:ascii="Tahoma" w:eastAsia="Times New Roman" w:hAnsi="Tahoma" w:cs="Arial"/>
          <w:bCs/>
          <w:color w:val="222222"/>
          <w:kern w:val="36"/>
          <w:sz w:val="22"/>
          <w:szCs w:val="22"/>
        </w:rPr>
        <w:t>”</w:t>
      </w:r>
      <w:r w:rsidR="008412A4" w:rsidRPr="00A80D42">
        <w:rPr>
          <w:rFonts w:ascii="Tahoma" w:hAnsi="Tahoma"/>
          <w:sz w:val="22"/>
          <w:szCs w:val="22"/>
        </w:rPr>
        <w:t xml:space="preserve"> </w:t>
      </w:r>
      <w:r w:rsidR="002D5FB9" w:rsidRPr="00A80D42">
        <w:rPr>
          <w:rFonts w:ascii="Tahoma" w:hAnsi="Tahoma"/>
          <w:sz w:val="22"/>
          <w:szCs w:val="22"/>
        </w:rPr>
        <w:t xml:space="preserve">che vede </w:t>
      </w:r>
      <w:r w:rsidR="008412A4" w:rsidRPr="00A80D42">
        <w:rPr>
          <w:rFonts w:ascii="Tahoma" w:hAnsi="Tahoma" w:cs="Arial"/>
          <w:bCs/>
          <w:color w:val="222222"/>
          <w:sz w:val="22"/>
          <w:szCs w:val="22"/>
        </w:rPr>
        <w:t>Franco Zanna, ex fotoreporter a caccia di scoop in Costa Smeralda e già protagonis</w:t>
      </w:r>
      <w:r w:rsidR="00AB1811">
        <w:rPr>
          <w:rFonts w:ascii="Tahoma" w:hAnsi="Tahoma" w:cs="Arial"/>
          <w:bCs/>
          <w:color w:val="222222"/>
          <w:sz w:val="22"/>
          <w:szCs w:val="22"/>
        </w:rPr>
        <w:t>ta di Nero di mare, impegnato  i</w:t>
      </w:r>
      <w:r w:rsidR="008412A4" w:rsidRPr="00A80D42">
        <w:rPr>
          <w:rFonts w:ascii="Tahoma" w:hAnsi="Tahoma" w:cs="Arial"/>
          <w:bCs/>
          <w:color w:val="222222"/>
          <w:sz w:val="22"/>
          <w:szCs w:val="22"/>
        </w:rPr>
        <w:t xml:space="preserve">n una nuova avventura </w:t>
      </w:r>
      <w:r w:rsidR="008412A4" w:rsidRPr="00A80D42">
        <w:rPr>
          <w:rFonts w:ascii="Tahoma" w:hAnsi="Tahoma" w:cs="Arial"/>
          <w:bCs/>
          <w:color w:val="222222"/>
          <w:sz w:val="22"/>
          <w:szCs w:val="22"/>
        </w:rPr>
        <w:lastRenderedPageBreak/>
        <w:t xml:space="preserve">che lo porterà suo malgrado a fare i conti con </w:t>
      </w:r>
      <w:r w:rsidR="008412A4" w:rsidRPr="00A80D42">
        <w:rPr>
          <w:rFonts w:ascii="Tahoma" w:hAnsi="Tahoma" w:cs="Arial"/>
          <w:color w:val="222222"/>
          <w:sz w:val="22"/>
          <w:szCs w:val="22"/>
        </w:rPr>
        <w:t>il fuoco,</w:t>
      </w:r>
      <w:r w:rsidR="00AB1811">
        <w:rPr>
          <w:rFonts w:ascii="Tahoma" w:hAnsi="Tahoma" w:cs="Arial"/>
          <w:color w:val="222222"/>
          <w:sz w:val="22"/>
          <w:szCs w:val="22"/>
        </w:rPr>
        <w:t xml:space="preserve"> con </w:t>
      </w:r>
      <w:r w:rsidR="008412A4" w:rsidRPr="00A80D42">
        <w:rPr>
          <w:rFonts w:ascii="Tahoma" w:hAnsi="Tahoma" w:cs="Arial"/>
          <w:color w:val="222222"/>
          <w:sz w:val="22"/>
          <w:szCs w:val="22"/>
        </w:rPr>
        <w:t xml:space="preserve"> </w:t>
      </w:r>
      <w:r w:rsidR="00035C14" w:rsidRPr="00A80D42">
        <w:rPr>
          <w:rFonts w:ascii="Tahoma" w:hAnsi="Tahoma" w:cs="Arial"/>
          <w:color w:val="222222"/>
          <w:sz w:val="22"/>
          <w:szCs w:val="22"/>
        </w:rPr>
        <w:t>un’estate rovente  sconquassata da</w:t>
      </w:r>
      <w:r w:rsidR="008412A4" w:rsidRPr="00A80D42">
        <w:rPr>
          <w:rFonts w:ascii="Tahoma" w:hAnsi="Tahoma" w:cs="Arial"/>
          <w:color w:val="222222"/>
          <w:sz w:val="22"/>
          <w:szCs w:val="22"/>
        </w:rPr>
        <w:t>l t</w:t>
      </w:r>
      <w:r w:rsidR="00AB1811">
        <w:rPr>
          <w:rFonts w:ascii="Tahoma" w:hAnsi="Tahoma" w:cs="Arial"/>
          <w:color w:val="222222"/>
          <w:sz w:val="22"/>
          <w:szCs w:val="22"/>
        </w:rPr>
        <w:t>erribile flagello degli incendi.</w:t>
      </w:r>
      <w:r w:rsidR="008412A4" w:rsidRPr="00A80D42">
        <w:rPr>
          <w:rFonts w:ascii="Tahoma" w:hAnsi="Tahoma" w:cs="Arial"/>
          <w:color w:val="222222"/>
          <w:sz w:val="22"/>
          <w:szCs w:val="22"/>
        </w:rPr>
        <w:t xml:space="preserve"> Un flagello dietro al quale si muovono interessi milionari</w:t>
      </w:r>
      <w:r w:rsidR="00AB1811">
        <w:rPr>
          <w:rFonts w:ascii="Tahoma" w:hAnsi="Tahoma" w:cs="Arial"/>
          <w:color w:val="222222"/>
          <w:sz w:val="22"/>
          <w:szCs w:val="22"/>
        </w:rPr>
        <w:t>….</w:t>
      </w:r>
    </w:p>
    <w:p w14:paraId="6851C78E" w14:textId="310267DC" w:rsidR="00820152" w:rsidRPr="00A80D42" w:rsidRDefault="00820152" w:rsidP="00820152">
      <w:pPr>
        <w:outlineLvl w:val="0"/>
        <w:rPr>
          <w:rFonts w:ascii="Tahoma" w:eastAsia="Times New Roman" w:hAnsi="Tahoma" w:cs="Arial"/>
          <w:bCs/>
          <w:color w:val="222222"/>
          <w:kern w:val="36"/>
          <w:sz w:val="22"/>
          <w:szCs w:val="22"/>
        </w:rPr>
      </w:pPr>
      <w:r w:rsidRPr="00A80D42">
        <w:rPr>
          <w:rFonts w:ascii="Tahoma" w:eastAsia="Times New Roman" w:hAnsi="Tahoma" w:cs="Arial"/>
          <w:bCs/>
          <w:color w:val="000000"/>
          <w:kern w:val="36"/>
          <w:sz w:val="22"/>
          <w:szCs w:val="22"/>
        </w:rPr>
        <w:t xml:space="preserve">Pasquale </w:t>
      </w:r>
      <w:proofErr w:type="spellStart"/>
      <w:r w:rsidRPr="00A80D42">
        <w:rPr>
          <w:rFonts w:ascii="Tahoma" w:eastAsia="Times New Roman" w:hAnsi="Tahoma" w:cs="Arial"/>
          <w:bCs/>
          <w:color w:val="000000"/>
          <w:kern w:val="36"/>
          <w:sz w:val="22"/>
          <w:szCs w:val="22"/>
        </w:rPr>
        <w:t>Ruju</w:t>
      </w:r>
      <w:proofErr w:type="spellEnd"/>
      <w:r w:rsidR="00A80D42">
        <w:rPr>
          <w:rFonts w:ascii="Tahoma" w:eastAsia="Times New Roman" w:hAnsi="Tahoma" w:cs="Arial"/>
          <w:bCs/>
          <w:color w:val="000000"/>
          <w:kern w:val="36"/>
          <w:sz w:val="22"/>
          <w:szCs w:val="22"/>
        </w:rPr>
        <w:t xml:space="preserve"> biografia.</w:t>
      </w:r>
    </w:p>
    <w:p w14:paraId="246176B1" w14:textId="72C1B88C" w:rsidR="00820152" w:rsidRPr="00A80D42" w:rsidRDefault="00035C14" w:rsidP="00820152">
      <w:pPr>
        <w:outlineLvl w:val="1"/>
        <w:rPr>
          <w:rFonts w:ascii="Tahoma" w:eastAsia="Times New Roman" w:hAnsi="Tahoma" w:cs="Arial"/>
          <w:bCs/>
          <w:color w:val="222222"/>
          <w:sz w:val="22"/>
          <w:szCs w:val="22"/>
        </w:rPr>
      </w:pPr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L</w:t>
      </w:r>
      <w:r w:rsidR="00820152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aureato in architettura presso il Politecnico di Torino si avvicina al mondo del cinema e del teatro, dedicandosi poi principalmente al doppiaggio di personaggi di soap-opera (tra cui </w:t>
      </w:r>
      <w:r w:rsidR="00820152" w:rsidRPr="00A80D42">
        <w:rPr>
          <w:rFonts w:ascii="Tahoma" w:eastAsia="Times New Roman" w:hAnsi="Tahoma" w:cs="Arial"/>
          <w:bCs/>
          <w:i/>
          <w:iCs/>
          <w:color w:val="000000"/>
          <w:sz w:val="22"/>
          <w:szCs w:val="22"/>
        </w:rPr>
        <w:t>Sentieri</w:t>
      </w:r>
      <w:r w:rsidR="00820152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) e di cartoni </w:t>
      </w:r>
      <w:proofErr w:type="gramStart"/>
      <w:r w:rsidR="00820152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animati</w:t>
      </w:r>
      <w:proofErr w:type="gramEnd"/>
    </w:p>
    <w:p w14:paraId="5F189EB0" w14:textId="4ED47095" w:rsidR="00820152" w:rsidRPr="00A80D42" w:rsidRDefault="00820152" w:rsidP="00820152">
      <w:pPr>
        <w:outlineLvl w:val="1"/>
        <w:rPr>
          <w:rFonts w:ascii="Tahoma" w:eastAsia="Times New Roman" w:hAnsi="Tahoma" w:cs="Arial"/>
          <w:bCs/>
          <w:color w:val="222222"/>
          <w:sz w:val="22"/>
          <w:szCs w:val="22"/>
        </w:rPr>
      </w:pPr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Nel 1995 entra a far parte dello staff degli autori </w:t>
      </w:r>
      <w:proofErr w:type="gramStart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di</w:t>
      </w:r>
      <w:proofErr w:type="gramEnd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 Dylan Dog, diventando ben presto una delle firme note ai lettori della testata</w:t>
      </w:r>
      <w:r w:rsidR="00035C14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. </w:t>
      </w:r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In seguito gli </w:t>
      </w:r>
      <w:proofErr w:type="gramStart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verranno</w:t>
      </w:r>
      <w:proofErr w:type="gramEnd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 affidate anche le sceneggiature di storie per gli albi di Nathan </w:t>
      </w:r>
      <w:proofErr w:type="spellStart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Neve</w:t>
      </w:r>
      <w:r w:rsidR="00035C14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r</w:t>
      </w:r>
      <w:proofErr w:type="spellEnd"/>
      <w:r w:rsidR="00035C14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, Martin </w:t>
      </w:r>
      <w:proofErr w:type="spellStart"/>
      <w:r w:rsidR="00035C14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Mystère</w:t>
      </w:r>
      <w:proofErr w:type="spellEnd"/>
      <w:r w:rsidR="00035C14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, </w:t>
      </w:r>
      <w:proofErr w:type="spellStart"/>
      <w:r w:rsidR="00035C14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Dampyr</w:t>
      </w:r>
      <w:proofErr w:type="spellEnd"/>
      <w:r w:rsidR="00035C14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 e Tex</w:t>
      </w:r>
      <w:r w:rsidR="00A80D42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;  </w:t>
      </w:r>
      <w:proofErr w:type="spellStart"/>
      <w:r w:rsidR="00A80D42" w:rsidRPr="00A80D42">
        <w:rPr>
          <w:rFonts w:ascii="Tahoma" w:eastAsia="Times New Roman" w:hAnsi="Tahoma" w:cs="Arial"/>
          <w:bCs/>
          <w:iCs/>
          <w:color w:val="000000"/>
          <w:sz w:val="22"/>
          <w:szCs w:val="22"/>
        </w:rPr>
        <w:t>Demian</w:t>
      </w:r>
      <w:proofErr w:type="spellEnd"/>
      <w:r w:rsidR="00A80D42" w:rsidRPr="00A80D42">
        <w:rPr>
          <w:rFonts w:ascii="Tahoma" w:eastAsia="Times New Roman" w:hAnsi="Tahoma" w:cs="Arial"/>
          <w:bCs/>
          <w:iCs/>
          <w:color w:val="000000"/>
          <w:sz w:val="22"/>
          <w:szCs w:val="22"/>
        </w:rPr>
        <w:t xml:space="preserve"> e </w:t>
      </w:r>
      <w:r w:rsidRPr="00A80D42">
        <w:rPr>
          <w:rFonts w:ascii="Tahoma" w:eastAsia="Times New Roman" w:hAnsi="Tahoma" w:cs="Arial"/>
          <w:bCs/>
          <w:iCs/>
          <w:color w:val="000000"/>
          <w:sz w:val="22"/>
          <w:szCs w:val="22"/>
        </w:rPr>
        <w:t> </w:t>
      </w:r>
      <w:r w:rsidR="00A80D42" w:rsidRPr="00A80D42">
        <w:rPr>
          <w:rFonts w:ascii="Tahoma" w:eastAsia="Times New Roman" w:hAnsi="Tahoma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A80D42">
        <w:rPr>
          <w:rFonts w:ascii="Tahoma" w:eastAsia="Times New Roman" w:hAnsi="Tahoma" w:cs="Arial"/>
          <w:bCs/>
          <w:iCs/>
          <w:color w:val="000000"/>
          <w:sz w:val="22"/>
          <w:szCs w:val="22"/>
        </w:rPr>
        <w:t>Cassidy</w:t>
      </w:r>
      <w:proofErr w:type="spellEnd"/>
      <w:r w:rsidR="00A80D42" w:rsidRPr="00A80D42">
        <w:rPr>
          <w:rFonts w:ascii="Tahoma" w:eastAsia="Times New Roman" w:hAnsi="Tahoma" w:cs="Arial"/>
          <w:bCs/>
          <w:iCs/>
          <w:color w:val="000000"/>
          <w:sz w:val="22"/>
          <w:szCs w:val="22"/>
        </w:rPr>
        <w:t xml:space="preserve"> miniserie da 18 episodi l’una e nel 2015 la  </w:t>
      </w:r>
      <w:r w:rsidR="00A80D42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miniserie in quattro episodi </w:t>
      </w:r>
      <w:proofErr w:type="spellStart"/>
      <w:r w:rsidR="00A80D42" w:rsidRPr="00A80D42">
        <w:rPr>
          <w:rFonts w:ascii="Tahoma" w:eastAsia="Times New Roman" w:hAnsi="Tahoma" w:cs="Arial"/>
          <w:bCs/>
          <w:iCs/>
          <w:color w:val="000000"/>
          <w:sz w:val="22"/>
          <w:szCs w:val="22"/>
        </w:rPr>
        <w:t>Hellnoir</w:t>
      </w:r>
      <w:proofErr w:type="spellEnd"/>
    </w:p>
    <w:p w14:paraId="4E8CB6C7" w14:textId="187799A3" w:rsidR="00820152" w:rsidRPr="00A80D42" w:rsidRDefault="00A80D42" w:rsidP="00820152">
      <w:pPr>
        <w:outlineLvl w:val="1"/>
        <w:rPr>
          <w:rFonts w:ascii="Tahoma" w:eastAsia="Times New Roman" w:hAnsi="Tahoma" w:cs="Arial"/>
          <w:bCs/>
          <w:color w:val="222222"/>
          <w:sz w:val="22"/>
          <w:szCs w:val="22"/>
        </w:rPr>
      </w:pPr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Vince dei premi per la sceneggiatura: </w:t>
      </w:r>
      <w:r w:rsidR="00820152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Premio </w:t>
      </w:r>
      <w:proofErr w:type="spellStart"/>
      <w:r w:rsidR="00820152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Cartoomics</w:t>
      </w:r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-If</w:t>
      </w:r>
      <w:proofErr w:type="spellEnd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 2004 e premio U </w:t>
      </w:r>
      <w:proofErr w:type="spellStart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Giancu</w:t>
      </w:r>
      <w:proofErr w:type="spellEnd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 2011. N</w:t>
      </w:r>
      <w:r w:rsidR="00820152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el 2010 è anche l'autore Bonelli più pubblicato dell'anno</w:t>
      </w:r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.</w:t>
      </w:r>
    </w:p>
    <w:p w14:paraId="074CDF44" w14:textId="7DCF65FC" w:rsidR="00820152" w:rsidRPr="00A80D42" w:rsidRDefault="00820152" w:rsidP="00820152">
      <w:pPr>
        <w:outlineLvl w:val="1"/>
        <w:rPr>
          <w:rFonts w:ascii="Tahoma" w:eastAsia="Times New Roman" w:hAnsi="Tahoma" w:cs="Arial"/>
          <w:bCs/>
          <w:color w:val="222222"/>
          <w:sz w:val="22"/>
          <w:szCs w:val="22"/>
        </w:rPr>
      </w:pPr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Nel 2012 è autore e sceneggiatore del thriller interattivo </w:t>
      </w:r>
      <w:r w:rsidRPr="00A80D42">
        <w:rPr>
          <w:rFonts w:ascii="Tahoma" w:eastAsia="Times New Roman" w:hAnsi="Tahoma" w:cs="Arial"/>
          <w:bCs/>
          <w:i/>
          <w:iCs/>
          <w:color w:val="000000"/>
          <w:sz w:val="22"/>
          <w:szCs w:val="22"/>
        </w:rPr>
        <w:t xml:space="preserve">The House of </w:t>
      </w:r>
      <w:proofErr w:type="gramStart"/>
      <w:r w:rsidRPr="00A80D42">
        <w:rPr>
          <w:rFonts w:ascii="Tahoma" w:eastAsia="Times New Roman" w:hAnsi="Tahoma" w:cs="Arial"/>
          <w:bCs/>
          <w:i/>
          <w:iCs/>
          <w:color w:val="000000"/>
          <w:sz w:val="22"/>
          <w:szCs w:val="22"/>
        </w:rPr>
        <w:t>Mystery</w:t>
      </w:r>
      <w:proofErr w:type="gramEnd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, girato a New Orleans</w:t>
      </w:r>
      <w:r w:rsidR="00A80D42"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.</w:t>
      </w:r>
    </w:p>
    <w:p w14:paraId="354900BD" w14:textId="18885E93" w:rsidR="00820152" w:rsidRPr="00A80D42" w:rsidRDefault="00820152" w:rsidP="00820152">
      <w:pPr>
        <w:outlineLvl w:val="1"/>
        <w:rPr>
          <w:rFonts w:ascii="Tahoma" w:eastAsia="Times New Roman" w:hAnsi="Tahoma" w:cs="Arial"/>
          <w:bCs/>
          <w:color w:val="222222"/>
          <w:sz w:val="22"/>
          <w:szCs w:val="22"/>
        </w:rPr>
      </w:pPr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Nel 2016 pubblica per Edizioni E/O il suo primo romanzo: </w:t>
      </w:r>
      <w:r w:rsidRPr="00A80D42">
        <w:rPr>
          <w:rFonts w:ascii="Tahoma" w:eastAsia="Times New Roman" w:hAnsi="Tahoma" w:cs="Arial"/>
          <w:bCs/>
          <w:i/>
          <w:iCs/>
          <w:color w:val="000000"/>
          <w:sz w:val="22"/>
          <w:szCs w:val="22"/>
        </w:rPr>
        <w:t>Un caso come gli altri,</w:t>
      </w:r>
      <w:r w:rsidR="00A80D42" w:rsidRPr="00A80D42">
        <w:rPr>
          <w:rFonts w:ascii="Tahoma" w:eastAsia="Times New Roman" w:hAnsi="Tahoma" w:cs="Arial"/>
          <w:bCs/>
          <w:i/>
          <w:iCs/>
          <w:color w:val="000000"/>
          <w:sz w:val="22"/>
          <w:szCs w:val="22"/>
        </w:rPr>
        <w:t xml:space="preserve"> </w:t>
      </w:r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finalista al Premio </w:t>
      </w:r>
      <w:proofErr w:type="spellStart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Scerbanenco</w:t>
      </w:r>
      <w:proofErr w:type="spellEnd"/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 xml:space="preserve"> 2016</w:t>
      </w:r>
      <w:r w:rsidRPr="00A80D42">
        <w:rPr>
          <w:rFonts w:ascii="Tahoma" w:eastAsia="Times New Roman" w:hAnsi="Tahoma" w:cs="Arial"/>
          <w:bCs/>
          <w:i/>
          <w:iCs/>
          <w:color w:val="000000"/>
          <w:sz w:val="22"/>
          <w:szCs w:val="22"/>
        </w:rPr>
        <w:t>.</w:t>
      </w:r>
    </w:p>
    <w:p w14:paraId="6B018A13" w14:textId="4CAE1772" w:rsidR="00D73C69" w:rsidRPr="00A80D42" w:rsidRDefault="00820152" w:rsidP="00820152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A80D42">
        <w:rPr>
          <w:rFonts w:ascii="Tahoma" w:eastAsia="Times New Roman" w:hAnsi="Tahoma" w:cs="Arial"/>
          <w:bCs/>
          <w:color w:val="000000"/>
          <w:sz w:val="22"/>
          <w:szCs w:val="22"/>
        </w:rPr>
        <w:t>Nel 2017 e 2018 escono sempre per Edizioni E/O i romanzi </w:t>
      </w:r>
      <w:r w:rsidRPr="00A80D42">
        <w:rPr>
          <w:rFonts w:ascii="Tahoma" w:eastAsia="Times New Roman" w:hAnsi="Tahoma" w:cs="Arial"/>
          <w:bCs/>
          <w:i/>
          <w:iCs/>
          <w:color w:val="000000"/>
          <w:sz w:val="22"/>
          <w:szCs w:val="22"/>
        </w:rPr>
        <w:t>Nero di mare e Stagione di cenere. </w:t>
      </w:r>
    </w:p>
    <w:bookmarkEnd w:id="2"/>
    <w:bookmarkEnd w:id="3"/>
    <w:p w14:paraId="44573139" w14:textId="77777777" w:rsidR="00A80D42" w:rsidRDefault="00A80D42">
      <w:pPr>
        <w:rPr>
          <w:rFonts w:ascii="Tahoma" w:hAnsi="Tahoma"/>
          <w:sz w:val="22"/>
          <w:szCs w:val="22"/>
        </w:rPr>
      </w:pPr>
    </w:p>
    <w:p w14:paraId="5E913A22" w14:textId="42A0E1C7" w:rsidR="002B317A" w:rsidRDefault="00A80D42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Ingresso libero</w:t>
      </w:r>
    </w:p>
    <w:p w14:paraId="1674F2AE" w14:textId="09AEC019" w:rsidR="00260CFA" w:rsidRPr="00A80D42" w:rsidRDefault="00260CFA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Informazioni </w:t>
      </w:r>
      <w:hyperlink r:id="rId5" w:history="1">
        <w:r w:rsidRPr="00527771">
          <w:rPr>
            <w:rStyle w:val="Collegamentoipertestuale"/>
            <w:rFonts w:ascii="Tahoma" w:hAnsi="Tahoma"/>
            <w:sz w:val="22"/>
            <w:szCs w:val="22"/>
          </w:rPr>
          <w:t>www.amicidellalana.it</w:t>
        </w:r>
      </w:hyperlink>
      <w:r>
        <w:rPr>
          <w:rFonts w:ascii="Tahoma" w:hAnsi="Tahoma"/>
          <w:sz w:val="22"/>
          <w:szCs w:val="22"/>
        </w:rPr>
        <w:t xml:space="preserve">, </w:t>
      </w:r>
      <w:bookmarkStart w:id="4" w:name="_GoBack"/>
      <w:bookmarkEnd w:id="4"/>
      <w:r w:rsidRPr="00A80D42">
        <w:rPr>
          <w:rFonts w:ascii="Tahoma" w:hAnsi="Tahoma"/>
          <w:sz w:val="22"/>
          <w:szCs w:val="22"/>
        </w:rPr>
        <w:t xml:space="preserve"> </w:t>
      </w:r>
      <w:hyperlink r:id="rId6" w:history="1">
        <w:r w:rsidRPr="003F4186">
          <w:rPr>
            <w:rStyle w:val="Collegamentoipertestuale"/>
            <w:rFonts w:ascii="Tahoma" w:hAnsi="Tahoma"/>
            <w:sz w:val="22"/>
            <w:szCs w:val="22"/>
          </w:rPr>
          <w:t>amicidellalana@gmail.com</w:t>
        </w:r>
      </w:hyperlink>
    </w:p>
    <w:sectPr w:rsidR="00260CFA" w:rsidRPr="00A80D42" w:rsidSect="00BC3F3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38"/>
    <w:rsid w:val="00035C14"/>
    <w:rsid w:val="00052FA3"/>
    <w:rsid w:val="00187BA7"/>
    <w:rsid w:val="00260CFA"/>
    <w:rsid w:val="00273F77"/>
    <w:rsid w:val="002A4A1D"/>
    <w:rsid w:val="002B317A"/>
    <w:rsid w:val="002B603B"/>
    <w:rsid w:val="002D5FB9"/>
    <w:rsid w:val="002F16DA"/>
    <w:rsid w:val="00414D4A"/>
    <w:rsid w:val="004876C1"/>
    <w:rsid w:val="004C5651"/>
    <w:rsid w:val="004D0D8D"/>
    <w:rsid w:val="004D3FF8"/>
    <w:rsid w:val="005100FF"/>
    <w:rsid w:val="00516C9C"/>
    <w:rsid w:val="00536251"/>
    <w:rsid w:val="00575BD8"/>
    <w:rsid w:val="00593CFA"/>
    <w:rsid w:val="00673C5D"/>
    <w:rsid w:val="006D76D3"/>
    <w:rsid w:val="007B4C01"/>
    <w:rsid w:val="007F0C91"/>
    <w:rsid w:val="007F6968"/>
    <w:rsid w:val="00820152"/>
    <w:rsid w:val="008412A4"/>
    <w:rsid w:val="008414AF"/>
    <w:rsid w:val="00892298"/>
    <w:rsid w:val="008F392F"/>
    <w:rsid w:val="00902B63"/>
    <w:rsid w:val="009614E5"/>
    <w:rsid w:val="00A3447E"/>
    <w:rsid w:val="00A45F1C"/>
    <w:rsid w:val="00A656E4"/>
    <w:rsid w:val="00A80D42"/>
    <w:rsid w:val="00AB1811"/>
    <w:rsid w:val="00BC3F38"/>
    <w:rsid w:val="00D73C69"/>
    <w:rsid w:val="00DD0336"/>
    <w:rsid w:val="00E27F0C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1E3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2015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  <w:style w:type="character" w:customStyle="1" w:styleId="apple-converted-space">
    <w:name w:val="apple-converted-space"/>
    <w:basedOn w:val="Caratterepredefinitoparagrafo"/>
    <w:rsid w:val="002F16DA"/>
  </w:style>
  <w:style w:type="table" w:styleId="Grigliatabella">
    <w:name w:val="Table Grid"/>
    <w:basedOn w:val="Tabellanormale"/>
    <w:uiPriority w:val="39"/>
    <w:rsid w:val="008F39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atterepredefinitoparagrafo"/>
    <w:link w:val="Titolo1"/>
    <w:uiPriority w:val="9"/>
    <w:rsid w:val="00820152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2015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  <w:style w:type="character" w:customStyle="1" w:styleId="apple-converted-space">
    <w:name w:val="apple-converted-space"/>
    <w:basedOn w:val="Caratterepredefinitoparagrafo"/>
    <w:rsid w:val="002F16DA"/>
  </w:style>
  <w:style w:type="table" w:styleId="Grigliatabella">
    <w:name w:val="Table Grid"/>
    <w:basedOn w:val="Tabellanormale"/>
    <w:uiPriority w:val="39"/>
    <w:rsid w:val="008F39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atterepredefinitoparagrafo"/>
    <w:link w:val="Titolo1"/>
    <w:uiPriority w:val="9"/>
    <w:rsid w:val="00820152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micidellalana.it" TargetMode="External"/><Relationship Id="rId6" Type="http://schemas.openxmlformats.org/officeDocument/2006/relationships/hyperlink" Target="mailto:amicidellalana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716</Words>
  <Characters>4086</Characters>
  <Application>Microsoft Macintosh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19</cp:revision>
  <dcterms:created xsi:type="dcterms:W3CDTF">2018-09-21T14:14:00Z</dcterms:created>
  <dcterms:modified xsi:type="dcterms:W3CDTF">2018-10-02T07:15:00Z</dcterms:modified>
</cp:coreProperties>
</file>